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E6" w:rsidRDefault="004052E6" w:rsidP="004052E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Форма 1. </w:t>
      </w:r>
      <w:hyperlink r:id="rId6" w:history="1">
        <w:r>
          <w:rPr>
            <w:rStyle w:val="a3"/>
            <w:color w:val="000000"/>
            <w:sz w:val="20"/>
            <w:szCs w:val="20"/>
            <w:lang w:eastAsia="ru-RU"/>
          </w:rPr>
          <w:t>Отчет</w:t>
        </w:r>
      </w:hyperlink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 достигнутых значениях целевых показателей (индикаторов) муниципальной программы </w:t>
      </w:r>
    </w:p>
    <w:p w:rsidR="004052E6" w:rsidRDefault="004052E6" w:rsidP="004052E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4052E6" w:rsidRDefault="0095417F" w:rsidP="004052E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hyperlink r:id="rId7" w:history="1">
        <w:r w:rsidR="004052E6">
          <w:rPr>
            <w:rStyle w:val="a3"/>
            <w:b/>
            <w:color w:val="000000"/>
            <w:sz w:val="20"/>
            <w:szCs w:val="20"/>
            <w:lang w:eastAsia="ru-RU"/>
          </w:rPr>
          <w:t>Отчет</w:t>
        </w:r>
      </w:hyperlink>
      <w:r w:rsidR="004052E6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о достигнутых значениях целевых показателей (индикаторов) муниципальной программы</w:t>
      </w:r>
    </w:p>
    <w:p w:rsidR="004052E6" w:rsidRDefault="003150FC" w:rsidP="004052E6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По состоянию на 01.01.2017 </w:t>
      </w:r>
      <w:r w:rsidR="004052E6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года.</w:t>
      </w:r>
    </w:p>
    <w:p w:rsidR="004052E6" w:rsidRDefault="004052E6" w:rsidP="004052E6">
      <w:pPr>
        <w:spacing w:before="120"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Ind w:w="108" w:type="dxa"/>
        <w:tblLook w:val="00A0"/>
      </w:tblPr>
      <w:tblGrid>
        <w:gridCol w:w="3686"/>
        <w:gridCol w:w="7087"/>
      </w:tblGrid>
      <w:tr w:rsidR="004052E6" w:rsidTr="004052E6">
        <w:tc>
          <w:tcPr>
            <w:tcW w:w="3686" w:type="dxa"/>
            <w:hideMark/>
          </w:tcPr>
          <w:p w:rsidR="004052E6" w:rsidRDefault="004052E6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4052E6" w:rsidRPr="004052E6" w:rsidRDefault="004052E6" w:rsidP="004052E6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МО «Кезский район» на 2016-20202 годы»</w:t>
            </w:r>
          </w:p>
          <w:p w:rsidR="004052E6" w:rsidRDefault="004052E6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052E6" w:rsidRDefault="004052E6" w:rsidP="004052E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tbl>
      <w:tblPr>
        <w:tblW w:w="15750" w:type="dxa"/>
        <w:tblInd w:w="-60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A0"/>
      </w:tblPr>
      <w:tblGrid>
        <w:gridCol w:w="710"/>
        <w:gridCol w:w="852"/>
        <w:gridCol w:w="567"/>
        <w:gridCol w:w="2458"/>
        <w:gridCol w:w="1113"/>
        <w:gridCol w:w="1746"/>
        <w:gridCol w:w="1180"/>
        <w:gridCol w:w="1403"/>
        <w:gridCol w:w="1244"/>
        <w:gridCol w:w="1245"/>
        <w:gridCol w:w="1225"/>
        <w:gridCol w:w="2007"/>
      </w:tblGrid>
      <w:tr w:rsidR="004052E6" w:rsidRPr="001A1197" w:rsidTr="004052E6">
        <w:trPr>
          <w:trHeight w:val="20"/>
          <w:tblHeader/>
        </w:trPr>
        <w:tc>
          <w:tcPr>
            <w:tcW w:w="1562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262626" w:themeColor="text1" w:themeTint="D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5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11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329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Значения целевого показателя (индикатора)</w:t>
            </w:r>
          </w:p>
        </w:tc>
        <w:tc>
          <w:tcPr>
            <w:tcW w:w="12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4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% исполнения плана на отчетный год</w:t>
            </w:r>
          </w:p>
        </w:tc>
        <w:tc>
          <w:tcPr>
            <w:tcW w:w="122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Темп роста (снижения) к уровню прошлого года, %</w:t>
            </w:r>
            <w:r w:rsidRPr="001A1197">
              <w:rPr>
                <w:rStyle w:val="a6"/>
                <w:lang w:eastAsia="ru-RU"/>
              </w:rPr>
              <w:footnoteReference w:id="1"/>
            </w:r>
          </w:p>
        </w:tc>
        <w:tc>
          <w:tcPr>
            <w:tcW w:w="200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4052E6" w:rsidRPr="001A1197" w:rsidTr="004052E6">
        <w:trPr>
          <w:trHeight w:val="1200"/>
          <w:tblHeader/>
        </w:trPr>
        <w:tc>
          <w:tcPr>
            <w:tcW w:w="1562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262626" w:themeColor="text1" w:themeTint="D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118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План на отчетный год</w:t>
            </w:r>
          </w:p>
        </w:tc>
        <w:tc>
          <w:tcPr>
            <w:tcW w:w="140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12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0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52E6" w:rsidRPr="001A1197" w:rsidTr="004052E6">
        <w:trPr>
          <w:trHeight w:val="405"/>
          <w:tblHeader/>
        </w:trPr>
        <w:tc>
          <w:tcPr>
            <w:tcW w:w="710" w:type="dxa"/>
            <w:tcBorders>
              <w:top w:val="single" w:sz="4" w:space="0" w:color="262626" w:themeColor="text1" w:themeTint="D9"/>
              <w:left w:val="single" w:sz="4" w:space="0" w:color="595959"/>
              <w:bottom w:val="single" w:sz="4" w:space="0" w:color="595959"/>
              <w:right w:val="single" w:sz="4" w:space="0" w:color="262626" w:themeColor="text1" w:themeTint="D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2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0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52E6" w:rsidRPr="001A1197" w:rsidTr="004052E6">
        <w:trPr>
          <w:trHeight w:val="300"/>
          <w:tblHeader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262626" w:themeColor="text1" w:themeTint="D9"/>
            </w:tcBorders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595959"/>
              <w:left w:val="single" w:sz="4" w:space="0" w:color="262626" w:themeColor="text1" w:themeTint="D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проведенных публичных мероприятий, направленных на профилактику наркомании среди различных групп населения</w:t>
            </w:r>
          </w:p>
        </w:tc>
        <w:tc>
          <w:tcPr>
            <w:tcW w:w="11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Единиц </w:t>
            </w:r>
          </w:p>
        </w:tc>
        <w:tc>
          <w:tcPr>
            <w:tcW w:w="174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1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4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  <w:r w:rsidR="00A3625B" w:rsidRPr="001A11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A3625B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  <w:r w:rsidR="00A3625B"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E519C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00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52E6" w:rsidRPr="001A1197" w:rsidTr="004052E6">
        <w:trPr>
          <w:trHeight w:val="300"/>
          <w:tblHeader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262626" w:themeColor="text1" w:themeTint="D9"/>
            </w:tcBorders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595959"/>
              <w:left w:val="single" w:sz="4" w:space="0" w:color="262626" w:themeColor="text1" w:themeTint="D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5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Охват различных групп населения, участвующих в профилактических мероприятиях.</w:t>
            </w:r>
          </w:p>
        </w:tc>
        <w:tc>
          <w:tcPr>
            <w:tcW w:w="11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4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11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4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AD0DD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  <w:r w:rsidR="004052E6"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AD0DD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+ 200</w:t>
            </w:r>
          </w:p>
        </w:tc>
        <w:tc>
          <w:tcPr>
            <w:tcW w:w="124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AD0DDF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104,4%</w:t>
            </w:r>
          </w:p>
        </w:tc>
        <w:tc>
          <w:tcPr>
            <w:tcW w:w="12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2E519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0DDF"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0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EE612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большого количества профилактических мероприятий</w:t>
            </w:r>
          </w:p>
        </w:tc>
      </w:tr>
      <w:tr w:rsidR="004052E6" w:rsidRPr="001A1197" w:rsidTr="004052E6">
        <w:trPr>
          <w:trHeight w:val="300"/>
          <w:tblHeader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262626" w:themeColor="text1" w:themeTint="D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595959"/>
              <w:left w:val="single" w:sz="4" w:space="0" w:color="262626" w:themeColor="text1" w:themeTint="D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5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Число впервые зарегистрированных наркопотребителей в районе</w:t>
            </w:r>
          </w:p>
        </w:tc>
        <w:tc>
          <w:tcPr>
            <w:tcW w:w="11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4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- 3</w:t>
            </w:r>
          </w:p>
        </w:tc>
        <w:tc>
          <w:tcPr>
            <w:tcW w:w="124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FD143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0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9A54A3" w:rsidP="009A54A3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Не выявлено наркопотребителей в районе.</w:t>
            </w:r>
          </w:p>
        </w:tc>
      </w:tr>
      <w:tr w:rsidR="004052E6" w:rsidRPr="001A1197" w:rsidTr="004052E6">
        <w:trPr>
          <w:trHeight w:val="300"/>
          <w:tblHeader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262626" w:themeColor="text1" w:themeTint="D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595959"/>
              <w:left w:val="single" w:sz="4" w:space="0" w:color="262626" w:themeColor="text1" w:themeTint="D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Доля пациентов, включенных в р</w:t>
            </w:r>
            <w:r w:rsidR="001E59C8"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еабилитационные программы по от</w:t>
            </w: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ношению к общему числу потребителей, обратившихся за помощью</w:t>
            </w:r>
          </w:p>
        </w:tc>
        <w:tc>
          <w:tcPr>
            <w:tcW w:w="11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4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A3625B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A3625B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E519C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00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522B1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 проведении </w:t>
            </w:r>
            <w:r w:rsidR="003453FB"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обследований за отчетный период фактов употребления наркотических средств не выявлено.</w:t>
            </w:r>
          </w:p>
        </w:tc>
      </w:tr>
      <w:tr w:rsidR="004052E6" w:rsidRPr="001A1197" w:rsidTr="004052E6">
        <w:trPr>
          <w:trHeight w:val="300"/>
          <w:tblHeader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262626" w:themeColor="text1" w:themeTint="D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852" w:type="dxa"/>
            <w:tcBorders>
              <w:top w:val="single" w:sz="4" w:space="0" w:color="595959"/>
              <w:left w:val="single" w:sz="4" w:space="0" w:color="262626" w:themeColor="text1" w:themeTint="D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5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(Динамика – рост или снижение) преступлений, связанных с незаконным оборотом наркотических средств и психотропных веществ</w:t>
            </w:r>
          </w:p>
        </w:tc>
        <w:tc>
          <w:tcPr>
            <w:tcW w:w="11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4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1E59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1E59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1E59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682A01" w:rsidRPr="001A11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0%</w:t>
            </w:r>
          </w:p>
        </w:tc>
        <w:tc>
          <w:tcPr>
            <w:tcW w:w="12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1E59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E519C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00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52E6" w:rsidRPr="001A1197" w:rsidTr="004052E6">
        <w:trPr>
          <w:trHeight w:val="300"/>
          <w:tblHeader/>
        </w:trPr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262626" w:themeColor="text1" w:themeTint="D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4" w:space="0" w:color="595959"/>
              <w:left w:val="single" w:sz="4" w:space="0" w:color="262626" w:themeColor="text1" w:themeTint="D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C05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5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C053D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публикаций и иных материалов антинаркотической </w:t>
            </w:r>
            <w:r w:rsidR="00A01208"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тематики, размещенных в средствах массовой информации, в том числе на сайте Администрации МО «Кезский район»</w:t>
            </w:r>
          </w:p>
        </w:tc>
        <w:tc>
          <w:tcPr>
            <w:tcW w:w="111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51474A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74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51474A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51474A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  <w:r w:rsidR="00682A01" w:rsidRPr="001A1197">
              <w:rPr>
                <w:rFonts w:ascii="Times New Roman" w:hAnsi="Times New Roman"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12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4052E6" w:rsidRPr="001A1197" w:rsidRDefault="000D13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A119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E519C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00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4052E6" w:rsidRPr="001A1197" w:rsidRDefault="004052E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E099C" w:rsidRDefault="00BE099C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865520" w:rsidRDefault="00865520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BE099C" w:rsidRDefault="00BE099C" w:rsidP="00BE099C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BE099C" w:rsidRPr="007A3CE5" w:rsidRDefault="00BE099C" w:rsidP="00BE099C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7A3CE5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Форма 2. </w:t>
      </w:r>
      <w:hyperlink r:id="rId8" w:history="1">
        <w:r w:rsidRPr="007A3CE5">
          <w:rPr>
            <w:rStyle w:val="a3"/>
            <w:color w:val="000000"/>
            <w:sz w:val="20"/>
            <w:szCs w:val="20"/>
            <w:lang w:eastAsia="ru-RU"/>
          </w:rPr>
          <w:t>Отчет</w:t>
        </w:r>
      </w:hyperlink>
      <w:r w:rsidRPr="007A3CE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 выполнении основных мероприятий муниципальной программы </w:t>
      </w:r>
    </w:p>
    <w:p w:rsidR="00BE099C" w:rsidRPr="007A3CE5" w:rsidRDefault="00BE099C" w:rsidP="00BE09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BE099C" w:rsidRPr="007A3CE5" w:rsidRDefault="0095417F" w:rsidP="00BE09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hyperlink r:id="rId9" w:history="1">
        <w:r w:rsidR="00BE099C" w:rsidRPr="007A3CE5">
          <w:rPr>
            <w:rStyle w:val="a3"/>
            <w:b/>
            <w:color w:val="000000"/>
            <w:sz w:val="20"/>
            <w:szCs w:val="20"/>
            <w:lang w:eastAsia="ru-RU"/>
          </w:rPr>
          <w:t>Отчет</w:t>
        </w:r>
      </w:hyperlink>
      <w:r w:rsidR="00BE099C" w:rsidRPr="007A3CE5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 о выполнении основных мероприятий муниципальной программы</w:t>
      </w:r>
    </w:p>
    <w:p w:rsidR="003150FC" w:rsidRDefault="003150FC" w:rsidP="003150F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По состоянию на 01.01.2017  года.</w:t>
      </w:r>
    </w:p>
    <w:p w:rsidR="00BE099C" w:rsidRPr="007A3CE5" w:rsidRDefault="00BE099C" w:rsidP="00BE099C">
      <w:pPr>
        <w:spacing w:before="120"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tbl>
      <w:tblPr>
        <w:tblW w:w="14580" w:type="dxa"/>
        <w:tblInd w:w="108" w:type="dxa"/>
        <w:tblLook w:val="00A0"/>
      </w:tblPr>
      <w:tblGrid>
        <w:gridCol w:w="3686"/>
        <w:gridCol w:w="10894"/>
      </w:tblGrid>
      <w:tr w:rsidR="00BE099C" w:rsidRPr="007A3CE5" w:rsidTr="00C315C8">
        <w:tc>
          <w:tcPr>
            <w:tcW w:w="3686" w:type="dxa"/>
          </w:tcPr>
          <w:p w:rsidR="00BE099C" w:rsidRPr="007A3CE5" w:rsidRDefault="00BE099C" w:rsidP="00C315C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894" w:type="dxa"/>
          </w:tcPr>
          <w:p w:rsidR="001A1197" w:rsidRPr="004052E6" w:rsidRDefault="001A1197" w:rsidP="001A119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МО «Кезский район» на 2016-20202 годы»</w:t>
            </w:r>
          </w:p>
          <w:p w:rsidR="00BE099C" w:rsidRPr="007A3CE5" w:rsidRDefault="00BE099C" w:rsidP="00C315C8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E099C" w:rsidRPr="007A3CE5" w:rsidRDefault="00BE099C" w:rsidP="00BE099C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tbl>
      <w:tblPr>
        <w:tblW w:w="14678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/>
      </w:tblPr>
      <w:tblGrid>
        <w:gridCol w:w="522"/>
        <w:gridCol w:w="455"/>
        <w:gridCol w:w="523"/>
        <w:gridCol w:w="406"/>
        <w:gridCol w:w="2339"/>
        <w:gridCol w:w="2464"/>
        <w:gridCol w:w="1201"/>
        <w:gridCol w:w="1363"/>
        <w:gridCol w:w="2151"/>
        <w:gridCol w:w="1986"/>
        <w:gridCol w:w="1268"/>
      </w:tblGrid>
      <w:tr w:rsidR="00283384" w:rsidRPr="007A3CE5" w:rsidTr="001A1197">
        <w:trPr>
          <w:trHeight w:val="20"/>
        </w:trPr>
        <w:tc>
          <w:tcPr>
            <w:tcW w:w="1900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32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45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19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Срок выполнения плановый </w:t>
            </w:r>
          </w:p>
        </w:tc>
        <w:tc>
          <w:tcPr>
            <w:tcW w:w="142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Срок выполнения фактический</w:t>
            </w:r>
          </w:p>
        </w:tc>
        <w:tc>
          <w:tcPr>
            <w:tcW w:w="21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Ожидаемый непосредственный результат</w:t>
            </w:r>
          </w:p>
        </w:tc>
        <w:tc>
          <w:tcPr>
            <w:tcW w:w="197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Достигнутый результат на конец отчетного периода</w:t>
            </w:r>
          </w:p>
        </w:tc>
        <w:tc>
          <w:tcPr>
            <w:tcW w:w="126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Проблемы, возникшие в ходе реализации мероприятия</w:t>
            </w: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Пп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3CE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32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E099C" w:rsidRPr="007A3CE5" w:rsidRDefault="00BE099C" w:rsidP="00C315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503AF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503AF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503AF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BE099C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221D3">
              <w:rPr>
                <w:rFonts w:ascii="Times New Roman" w:hAnsi="Times New Roman"/>
                <w:b/>
                <w:bCs/>
                <w:sz w:val="20"/>
                <w:szCs w:val="20"/>
              </w:rPr>
              <w:t>Профилактика распространения наркомании и связанных с ней правонарушений, в том числе,  формирование общественного мнения, направленного на негативное отношение к распространению и потреблению наркотиков.</w:t>
            </w:r>
          </w:p>
          <w:p w:rsidR="00BE099C" w:rsidRPr="009221D3" w:rsidRDefault="00BE099C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BE099C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BE099C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BE099C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BE099C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BE099C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BE099C" w:rsidRPr="009221D3" w:rsidRDefault="00BE099C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мероприятий с разными категориями населения (беседы, лекции, дискуссии, конкурсы, киноуроки, интернет-уроки, выпуск стенгазет, плакатов) о вреде негативных привычек  с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привлечением узких специалистов.Проведение выездных мероприятий.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ОУ,  МБУ МЦ «Надежда»,Администрация МО «Кезский район», МБУК «Кезская МБС», Кезская РБ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DC5100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Увеличение охвата разных групп населения разными формами антинаркотических мероприятий, межведомственное взаимодействие, информированность населения об уголовных и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>социальных последствиях употребления наркотиков.</w:t>
            </w:r>
            <w:r w:rsidR="000B12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t>Пропаганда ведения здорового образа жизни.  Формирование общественного мнения  у населения Кезского района  к употреблению наркотиков как  к страшному  заболеванию, разрушающему организм, имеющему негативные социальные   и уголовные   последствия.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4D7836" w:rsidRDefault="00B870FF" w:rsidP="00B87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Были проведены спортивные, семейные мероприятия.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03AF5" w:rsidRPr="009221D3" w:rsidRDefault="00503AF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4B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4B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24B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434AF8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24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4B6">
              <w:rPr>
                <w:rFonts w:ascii="Times New Roman" w:hAnsi="Times New Roman"/>
                <w:color w:val="000000"/>
                <w:sz w:val="20"/>
                <w:szCs w:val="20"/>
              </w:rPr>
              <w:t>Анализ эффективности методических программ профилактики различных форм зависимости, используемых  в общеобразовательных   организациях МО "Кезский район".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4B6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образованием Администрации МО «Кезский район», сектор по работе с молодежью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434AF8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6E24B6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24B6">
              <w:rPr>
                <w:rFonts w:ascii="Times New Roman" w:hAnsi="Times New Roman"/>
                <w:sz w:val="20"/>
                <w:szCs w:val="20"/>
              </w:rPr>
              <w:t>Поиск новых и эффективных форм и методов работы по профилактике ПАВ  в образовательных организациях.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6E24B6" w:rsidRDefault="006E24B6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E24B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Обязательное заслушивание специалистов, работающих с детьми и молодежью, о проведении профилактических мероприятиях, о проблемах, о новых методах работы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Организация мероприятий, содействующих   профилактике злоупотребления наркотическими средствами и психотропными веществами: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мероприятий в Международный день борьбы с наркоманией(26 июня);популяризация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ведения  здорового образа жизни среди подростков и молодежи;проведение спортивных антинаркотических акций;профилактика СПИДа, как одного из последствий употребления наркотиков;проведение кинопоказов документальных и художественных фильмов, видеолекториев,  посвященных антинаркотической деятельности с последующим обсуждением – диспутом;встречи со специалистами;книжные выставки и обзоры.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ОУ,  МБУ МЦ «Надежда»,Администрация МО «Кезский район», МБУК «Кезская МБС», Кезская РБ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Увеличение охвата разных групп населения разными формами антинаркотических мероприятий, межведомственное взаимодействие, информированность населения об уголовных и социальных последствиях употребления наркотиков.Пропаганда ведения здорового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>образа жизни.  Формирование общественного мнения  у населения Кезского района  к употреблению наркотиков как  к страшному  заболеванию, разрушающему организм, имеющему негативные социальные   и уголовные   последствия. Ознакомление со специалистами и специализированными  учреждениями, оказывающими помощь.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32FD4" w:rsidRPr="002114B7" w:rsidRDefault="00A32FD4" w:rsidP="00A32FD4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Проведены три межведомственные акции: </w:t>
            </w:r>
            <w:r w:rsidRPr="00A32FD4">
              <w:rPr>
                <w:rFonts w:ascii="Times New Roman" w:hAnsi="Times New Roman"/>
                <w:sz w:val="20"/>
                <w:szCs w:val="20"/>
              </w:rPr>
              <w:t>«Здоровье детей – неприкосновенный запас нации»</w:t>
            </w:r>
          </w:p>
          <w:p w:rsidR="00434AF8" w:rsidRPr="009221D3" w:rsidRDefault="00A32FD4" w:rsidP="00A32FD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«Удмуртия против наркотиков», </w:t>
            </w:r>
            <w:r w:rsidR="00B870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«Жизнь над пропастью»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профилактических мероприятий в местах проведения досуга молодежи (ночные клубы, дискотеки), учреждениях культуры  с целью предотвращения и пресечения фактов распространения и употребления наркотических средств.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Отдел культуры Администрации МО «Кезский район», МБУ МЦ «Надежда»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Межведомственное взаимодействие, использование учреждений культуры для профилактической работы с молодежью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E5289D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  проведении мероприятий используется межведомственное взаимодействие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 межведомственных мероприятий   в целях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выявления  граждан, в том числе несовершеннолетних, употребляющих наркотические, психоактивные  вещества, совершающих противоправные действия, связанные с незаконным оборотом наркотиков, иные преступления и правонарушения  в сфере незаконного оборота наркотических веществ.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Межведомственная АНК, МО МВД России «Кезский», Прокуратура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Кезского района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Организация  межведомственного  взаимодействия.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E5289D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  проведении мероприятий используется межведомственное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взаимодействие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в общеобразовательных организациях  и учреждениях культуры района   тематических антинаркотических выставок рисунков, плакатов, театрализованных представлений, конкурсов  стихов; размещение  плакатов  и социальной рекламы, формирующей негативное отношение к наркотикам.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221D3">
              <w:rPr>
                <w:rFonts w:ascii="Times New Roman" w:hAnsi="Times New Roman"/>
                <w:color w:val="000000"/>
                <w:sz w:val="18"/>
                <w:szCs w:val="18"/>
              </w:rPr>
              <w:t>ОУ, учреждения культуры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DC5100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Формирование общественного мнения  у населения Кезского района  к употреблению наркотиков как  к страшному  заболеванию, разрушающему организм, имеющему негативные социальные   и уголовные   последствия. Содействие к доступу информации   и использование информации в образовательных целях.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760A99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Большое количество профилактических мероприятий проведено при организации пришкольных лагерей образовательных организаций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Содействие развитию   и деятельности детских и молодежных общественных  объединений, занимающихся пропагандой здорового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образа жизни, социальным проектированием  и проведением антинаркотических мероприятий (проведение мероприятий, поездки  в профильные лагеря  и учебные сборы). Проведение мероприятий по профилактике наркомании среди сверстников волонтерами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Администрация МО «Кезский район», Молодежные и детские общественные объединения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Работа в  общественной организации - как альтернатива   организации свободного времени детей  и молодежи. Профилактическая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>работа сверстников со сверстниками.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AC624E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Активной пропагандой здорового образа жизни зани</w:t>
            </w:r>
            <w:r w:rsidR="002B34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маются волонтеры. В районе их 9</w:t>
            </w:r>
            <w:r w:rsidR="00CB6A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отрядов.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9221D3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7F4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7F4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434AF8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7F4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434AF8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F4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7F46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пресс-конференций, круглых столов, родительских собраний с представителями всех субъектов профилактики  в образовательных организациях МО «Кезский район».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434AF8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7F46">
              <w:rPr>
                <w:rFonts w:ascii="Times New Roman" w:hAnsi="Times New Roman"/>
                <w:color w:val="000000"/>
                <w:sz w:val="20"/>
                <w:szCs w:val="20"/>
              </w:rPr>
              <w:t>Межведомственная АНК, Управление образованием, Прокуратура Кезского района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434AF8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F77F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7F46">
              <w:rPr>
                <w:rFonts w:ascii="Times New Roman" w:hAnsi="Times New Roman"/>
                <w:sz w:val="20"/>
                <w:szCs w:val="20"/>
              </w:rPr>
              <w:t>Анализ наркоситуации в районе, поиск  новых форм и методов профилактической работы. Обмен положительным опытом работы  в сфере профилактики.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F77F46" w:rsidRDefault="00F04BAE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7F4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Составлен график выездов в образовательные организации с профилактическим мероприятияем «День подростка. Помощь семье и детям»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34AF8" w:rsidRPr="00AB5601" w:rsidRDefault="00434AF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Публикация материалов о профилактике наркомании, межведомственном взаимодействии субъектов профилактики, пропаганде здорового образа жизни и создании негативного отношения  к потреблению наркотических веществ в печатных средствах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массовой информации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Районная газета «Звезда», ГТРК «Моя Удмуртия», Официальный сайт Администрации МО «Кезский район», Межведомственная АНК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Формирование общественного мнения  у населения Кезского района  к употреблению наркотиков как  к страшному  заболеванию, разрушающему организм, имеющему негативные социальные   и уголовные   последствия. Содействие к доступу информации   и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использование информации в образовательных целях, а так же,   с целью обращения граждан  за помощью к специалистам.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CE7060" w:rsidP="002B34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 </w:t>
            </w:r>
            <w:r w:rsidR="00CB6A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2016 г.</w:t>
            </w:r>
            <w:r w:rsidR="002B34D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опубликовано более 20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материалов по профилактической  деятельности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C03EA" w:rsidRPr="009221D3" w:rsidRDefault="005C03EA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выступлений в средствах массовой информации, в том числе на радио,    и размещение информации на официальном сайте МО «Кезский район» руководителей органов профилактики и противодействия наркомании по вопросам   реализации   МП «Комплексные меры противодействия немедицинскому потреблению наркотических средств и их незаконному обороту в МО «Кезский район»  на 2016-2020 годы».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Районная газета «Звезда», ГТРК «Моя Удмуртия», Официальный сайт Администрации МО «Кезский район», Межведомственная АНК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Анализ  межведомственного взаимодействия,  обеспечение доступности для населения   информации о ходе реализации программы,  анализ достижения целевых показателей программы.Проверка промежуточных результатов   реализации программы.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6771C2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Анализ программы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МО «Кезский район»  на 2016-2020 годы».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ведется ежеквартально 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221D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Совершенствование системы  выявления и реабилитации лиц, больных наркоманией.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Ведение учета лиц и семей наркозависимых граждан, в том числе   семей  подростков «группы риска», проживающих на территории МО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«Кезский район»; выявление и учет несовершеннолетних, подозреваемых в немедицинском употреблении наркотических и психоактивных веществ (ПАВ)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МВД России «Кезский», Кезская РБ,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Учет и своевременное   оказание социальной  и   медицинской   помощи людям, нуждающимся в  лечении и реабилитации.  Создание условий для 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>мотивации   наркозависимых  с целью прохождения   ими  реабилитации.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D142D0" w:rsidP="00D142D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 «Д» учете состоит 8 человек, на «П» учете – 14.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94C45" w:rsidRPr="009221D3" w:rsidRDefault="00094C45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лиц, допустивших немедицинское употребление наркотических и психоактивных веществ, с целью проведения  с ними  профилактических мероприятий.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МВД России «Кезский», Кезская РБ,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Учет и своевременное   оказание социальной  и   медицинской   помощи людям, нуждающимся в  лечении и реабилитации.  Создание условий для  мотивации   наркозависимых  с целью прохождения   ими  реабилитации.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283384" w:rsidP="002B34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="00CB6A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 </w:t>
            </w:r>
            <w:r w:rsidR="00DF71B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2016 лиц, допустивших немедицинское употребление наркотических веществ не выявлено.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076DE" w:rsidRPr="009221D3" w:rsidRDefault="00F076DE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Информирование органов системы профилактики безнадзорности  и правонарушений о выявлении несовершеннолетних, употребляющих наркотические средства или психотропные средства без назначения врача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Межведомственная АНК.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Учет и своевременное   оказание социальной  и   медицинской   помощи людям, нуждающимся в  лечении и реабилитации.  Создание условий для  мотивации   наркозависимых  с целью прохождения   ими  реабилитации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CB6A58" w:rsidP="002B34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r w:rsidR="002833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2016 лиц несовершеннолетних, допустивших немедицинское употребление наркотических веществ не выявлено.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деятельности в организациях социальной защиты населения района и медицинском учреждении с целью оказания  социальной  и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медицинской  помощи наркозависимым по вопросам их мотивации на лечение и реабилитацию.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Отдел соцзащиты  населения, Кезская РБ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Учет и своевременное   оказание социальной  и   медицинской   помощи людям, нуждающимся в  лечении и реабилитации.  Создание условий для 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мотивации   наркозависимых  с целью прохождения   ими  реабилитации. 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0D0223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Медицинским учреждением проводятся профилактические мероприятия, в том числе индивидуальные -2150, выезды -189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221D3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взаимодействия субъектов правоохранительной деятельности на территории МО «Кезский район» в сфере борьбы с незаконным оборотом наркотиков и их контрабандой.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 проведение оперативно – профилактических мероприятий по предупреждению возможного вовлечения в незаконный оборот наркотиков на территории МО «Кезский район</w:t>
            </w:r>
            <w:r w:rsidRPr="009221D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»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иностранных граждан и лиц без гражданства.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МО МВД России «Кезский», Территориальное подразделение УФМС  РФ по УР в Кезском  районе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Межведомственное взаимодействие правоохранительных органов района   в  своевременном выявлении   и  учете лиц и семей наркозависимых,  проживающих без постоянной регистрации  или лиц, несущих общественную опасность. 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790F6C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Проведены профилактические рейды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Изучение и анализ наркоситуации в МО «Кезский район» для получения информации об основных тенденциях ее развития, оценки результативности деятельности органов профилактики и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использования в планировании работы антинаркотической комиссии МО «Кезский район». 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Межведомственная АНК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Анализ   информации об основных тенденциях   развития  антинаркотической ситуации в районе, оценки результативности деятельности органов профилактики и использования в планировании работы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>антинаркотической комиссии МО «Кезский район».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7F7DA3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Заседания антинаркотической комиссии МО «Кезский район» проводятся ежеквартально.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межведомственных профилактических мероприятий в местах массовой концентрации молодежи с целью выявления фактов употребления психоактивных и одурманивающих  веществ.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МО МВД России «Кезский», Отдел культуры,  сектор по работе с молодежью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Создание условий для межведомственного взаимодействия  в проведении профилактических мероприятий   в местах массовой концентрации молодежи.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F07369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Ежемесячно проводятся профилактические рейды. 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83384" w:rsidRPr="009221D3" w:rsidRDefault="00283384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работы Администрации МО «Кезский</w:t>
            </w:r>
            <w:r w:rsidRPr="009221D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район» и субъектов правоохранительной деятельности с  населением  по выявлению лиц и мест употребления, хранения  и распространения наркотических средств.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МО «Кезский район»,  МО МВД России «Кезский», Прокуратура Кезского района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Межведомственное взаимодействие   ОМСО   и органов правоохранительной направленности в  противодействии   немедицинскому потреблению наркотиков,  в профилактике наркомании. Организация профилактической работы с целью повышения  грамотности населения в вопросах ответственности   за незаконный оборот наркотиков и  их употребление.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C315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Ежемесячно проводятся профилактические рейды. 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Выявление в секторах частной жилой застройки, на дачных массивах, в сельскохозяйственных угодьях посевов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запрещенных к возделыванию растений, содержащих наркотические вещества, а также мест произрастания дикорастущих наркосодержащих растений.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 МВД России «Кезский», Прокуратура Кезского района, Управление с/х, Главы поселений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 xml:space="preserve">Межведомственное взаимодействие   ОМСО   и органов правоохранительной направленности в выявлении  </w:t>
            </w:r>
            <w:r w:rsidRPr="009221D3">
              <w:rPr>
                <w:rFonts w:ascii="Times New Roman" w:hAnsi="Times New Roman"/>
                <w:sz w:val="20"/>
                <w:szCs w:val="20"/>
              </w:rPr>
              <w:lastRenderedPageBreak/>
              <w:t>физических и юридических лиц, участвующих в культивировании наркосодержащих растений. Своевременное реагирование и постановка на учет, наказание за совершенные преступления в сфере НОН.</w:t>
            </w:r>
          </w:p>
          <w:p w:rsidR="00FD61A7" w:rsidRPr="009221D3" w:rsidRDefault="00FD61A7" w:rsidP="009221D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D61A7" w:rsidRPr="009221D3" w:rsidRDefault="00FD61A7" w:rsidP="009221D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D61A7" w:rsidRPr="009221D3" w:rsidRDefault="00FD61A7" w:rsidP="009221D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CB6A5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Проведена </w:t>
            </w:r>
            <w:r w:rsidR="00FD61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ежегодная профилактическая акция «МАК»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заседаний «круглых столов»  с участием руководителей правоохранительных органов и других субъектов, занимающихся проблемами противодействия распространению наркотиков  и их незаконному обороту, с целью обсуждения наиболее важных вопросов по направлениям деятельности.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>МО МВД России «Кезский», Прокуратура Кезского района,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DC5100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  <w:r w:rsidR="00FD61A7" w:rsidRPr="009221D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 деятельности    межведомственного взаимодействия, получение новой  информации, воплощение новых форм и методов работы.    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 в квартал проводятся заседания АНК с приглашением представителей больницы, полиции, прокуратуры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6A58" w:rsidRPr="007A3CE5" w:rsidTr="001A1197">
        <w:trPr>
          <w:trHeight w:val="20"/>
        </w:trPr>
        <w:tc>
          <w:tcPr>
            <w:tcW w:w="5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Обмен опытом  с представителями  районных антинаркотических комиссий  районов </w:t>
            </w: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Удмуртской Республики   с целью совершенствования форм и методов работы   по противодействию   незаконному обороту и немедицинскому потреблению  наркотиков на территории МО «Кезский район».</w:t>
            </w:r>
          </w:p>
        </w:tc>
        <w:tc>
          <w:tcPr>
            <w:tcW w:w="24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Межведомственная АНК</w:t>
            </w:r>
          </w:p>
        </w:tc>
        <w:tc>
          <w:tcPr>
            <w:tcW w:w="11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rPr>
                <w:rFonts w:ascii="Times New Roman" w:hAnsi="Times New Roman"/>
                <w:sz w:val="20"/>
                <w:szCs w:val="20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2016-2020 годы</w:t>
            </w:r>
          </w:p>
        </w:tc>
        <w:tc>
          <w:tcPr>
            <w:tcW w:w="142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DC5100" w:rsidP="009221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21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221D3">
              <w:rPr>
                <w:rFonts w:ascii="Times New Roman" w:hAnsi="Times New Roman"/>
                <w:sz w:val="20"/>
                <w:szCs w:val="20"/>
              </w:rPr>
              <w:t>Обмен опытом с целью поиска новых форм и методов работы.</w:t>
            </w:r>
          </w:p>
        </w:tc>
        <w:tc>
          <w:tcPr>
            <w:tcW w:w="197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CB6A58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Приняли участие в республиканском</w:t>
            </w:r>
            <w:r w:rsidR="00FD61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конкурс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е </w:t>
            </w:r>
            <w:r w:rsidR="00FD61A7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на лучшую антинаркотическую комиссию</w:t>
            </w:r>
          </w:p>
        </w:tc>
        <w:tc>
          <w:tcPr>
            <w:tcW w:w="126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D61A7" w:rsidRPr="009221D3" w:rsidRDefault="00FD61A7" w:rsidP="009221D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865520" w:rsidRDefault="00865520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865520" w:rsidRDefault="00865520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865520" w:rsidRDefault="00865520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865520" w:rsidRDefault="00865520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865520" w:rsidRDefault="00865520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865520" w:rsidRDefault="00865520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865520" w:rsidRDefault="00865520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Default="001A1197" w:rsidP="001A1197">
      <w:p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A1197" w:rsidRPr="00230DEA" w:rsidRDefault="001A1197" w:rsidP="001A1197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30DEA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Форма 4. </w:t>
      </w:r>
      <w:hyperlink r:id="rId10" w:history="1">
        <w:r w:rsidRPr="00230DEA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Отчет</w:t>
        </w:r>
      </w:hyperlink>
      <w:r w:rsidRPr="00230DE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 </w:t>
      </w:r>
    </w:p>
    <w:p w:rsidR="001A1197" w:rsidRPr="00230DEA" w:rsidRDefault="001A1197" w:rsidP="001A1197">
      <w:pPr>
        <w:spacing w:after="0" w:line="240" w:lineRule="auto"/>
        <w:jc w:val="center"/>
        <w:rPr>
          <w:b/>
          <w:color w:val="000000" w:themeColor="text1"/>
        </w:rPr>
      </w:pPr>
    </w:p>
    <w:p w:rsidR="001A1197" w:rsidRPr="00230DEA" w:rsidRDefault="0095417F" w:rsidP="001A1197">
      <w:pPr>
        <w:pStyle w:val="a7"/>
        <w:jc w:val="center"/>
        <w:rPr>
          <w:b/>
          <w:color w:val="000000" w:themeColor="text1"/>
          <w:lang w:eastAsia="ru-RU"/>
        </w:rPr>
      </w:pPr>
      <w:hyperlink r:id="rId11" w:history="1">
        <w:r w:rsidR="001A1197" w:rsidRPr="00230DEA">
          <w:rPr>
            <w:b/>
            <w:color w:val="000000" w:themeColor="text1"/>
            <w:lang w:eastAsia="ru-RU"/>
          </w:rPr>
          <w:t>Отчет</w:t>
        </w:r>
      </w:hyperlink>
      <w:r w:rsidR="001A1197" w:rsidRPr="00230DEA">
        <w:rPr>
          <w:b/>
          <w:color w:val="000000" w:themeColor="text1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</w:t>
      </w:r>
    </w:p>
    <w:p w:rsidR="001A1197" w:rsidRPr="00C0395B" w:rsidRDefault="001A1197" w:rsidP="001A1197">
      <w:pPr>
        <w:pStyle w:val="a7"/>
        <w:jc w:val="center"/>
        <w:rPr>
          <w:color w:val="000000" w:themeColor="text1"/>
          <w:sz w:val="20"/>
          <w:szCs w:val="20"/>
          <w:lang w:eastAsia="ru-RU"/>
        </w:rPr>
      </w:pPr>
      <w:r w:rsidRPr="00C0395B">
        <w:rPr>
          <w:color w:val="000000" w:themeColor="text1"/>
          <w:sz w:val="20"/>
          <w:szCs w:val="20"/>
          <w:lang w:eastAsia="ru-RU"/>
        </w:rPr>
        <w:t>По состоянию на 01.01.2017 г.</w:t>
      </w:r>
    </w:p>
    <w:p w:rsidR="001A1197" w:rsidRPr="00B87A48" w:rsidRDefault="001A1197" w:rsidP="001A1197">
      <w:pPr>
        <w:spacing w:before="120"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1A1197" w:rsidRPr="00230DEA" w:rsidRDefault="001A1197" w:rsidP="001A1197">
      <w:pPr>
        <w:pStyle w:val="a7"/>
        <w:jc w:val="center"/>
        <w:rPr>
          <w:color w:val="000000" w:themeColor="text1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14456"/>
        <w:gridCol w:w="222"/>
      </w:tblGrid>
      <w:tr w:rsidR="001A1197" w:rsidRPr="00230DEA" w:rsidTr="00C315C8">
        <w:tc>
          <w:tcPr>
            <w:tcW w:w="3686" w:type="dxa"/>
          </w:tcPr>
          <w:tbl>
            <w:tblPr>
              <w:tblW w:w="14580" w:type="dxa"/>
              <w:tblInd w:w="108" w:type="dxa"/>
              <w:tblLook w:val="00A0"/>
            </w:tblPr>
            <w:tblGrid>
              <w:gridCol w:w="3686"/>
              <w:gridCol w:w="10894"/>
            </w:tblGrid>
            <w:tr w:rsidR="001A1197" w:rsidRPr="00B87A48" w:rsidTr="00C315C8">
              <w:tc>
                <w:tcPr>
                  <w:tcW w:w="3686" w:type="dxa"/>
                </w:tcPr>
                <w:p w:rsidR="001A1197" w:rsidRPr="00B87A48" w:rsidRDefault="001A1197" w:rsidP="00C315C8">
                  <w:pPr>
                    <w:spacing w:before="40" w:after="4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87A48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10894" w:type="dxa"/>
                </w:tcPr>
                <w:p w:rsidR="001A1197" w:rsidRPr="004052E6" w:rsidRDefault="001A1197" w:rsidP="001A1197">
                  <w:pPr>
                    <w:spacing w:before="40" w:after="4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«Комплексные меры противодействия немедицинскому потреблению наркотических средств и их незаконному обороту в МО «Кезский район» на 2016-20202 годы»</w:t>
                  </w:r>
                </w:p>
                <w:p w:rsidR="001A1197" w:rsidRPr="00B87A48" w:rsidRDefault="001A1197" w:rsidP="00C315C8">
                  <w:pPr>
                    <w:spacing w:before="40" w:after="4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914" w:type="dxa"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1A1197" w:rsidRPr="00230DEA" w:rsidRDefault="001A1197" w:rsidP="001A119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2304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07"/>
        <w:gridCol w:w="501"/>
        <w:gridCol w:w="567"/>
        <w:gridCol w:w="425"/>
        <w:gridCol w:w="644"/>
        <w:gridCol w:w="1907"/>
        <w:gridCol w:w="3261"/>
        <w:gridCol w:w="1023"/>
        <w:gridCol w:w="1245"/>
        <w:gridCol w:w="1103"/>
        <w:gridCol w:w="1121"/>
      </w:tblGrid>
      <w:tr w:rsidR="001A1197" w:rsidRPr="00230DEA" w:rsidTr="00C315C8">
        <w:trPr>
          <w:trHeight w:val="20"/>
          <w:tblHeader/>
        </w:trPr>
        <w:tc>
          <w:tcPr>
            <w:tcW w:w="2000" w:type="dxa"/>
            <w:gridSpan w:val="4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644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1907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261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245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103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Факт на конец отчетного периода</w:t>
            </w:r>
          </w:p>
        </w:tc>
        <w:tc>
          <w:tcPr>
            <w:tcW w:w="1121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% исполнения к плану на отчетный период</w:t>
            </w:r>
          </w:p>
        </w:tc>
      </w:tr>
      <w:tr w:rsidR="001A1197" w:rsidRPr="00230DEA" w:rsidTr="00C315C8">
        <w:trPr>
          <w:trHeight w:val="487"/>
          <w:tblHeader/>
        </w:trPr>
        <w:tc>
          <w:tcPr>
            <w:tcW w:w="507" w:type="dxa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01" w:type="dxa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567" w:type="dxa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425" w:type="dxa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44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07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A1197" w:rsidRPr="00230DEA" w:rsidTr="00C315C8">
        <w:trPr>
          <w:gridAfter w:val="6"/>
          <w:wAfter w:w="9660" w:type="dxa"/>
          <w:trHeight w:val="20"/>
        </w:trPr>
        <w:tc>
          <w:tcPr>
            <w:tcW w:w="507" w:type="dxa"/>
            <w:noWrap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1" w:type="dxa"/>
            <w:noWrap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noWrap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A1197" w:rsidRPr="00230DEA" w:rsidTr="00C315C8">
        <w:trPr>
          <w:trHeight w:val="20"/>
        </w:trPr>
        <w:tc>
          <w:tcPr>
            <w:tcW w:w="507" w:type="dxa"/>
            <w:vMerge w:val="restart"/>
            <w:noWrap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1" w:type="dxa"/>
            <w:vMerge w:val="restart"/>
            <w:noWrap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 w:val="restart"/>
            <w:noWrap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456</w:t>
            </w:r>
          </w:p>
        </w:tc>
        <w:tc>
          <w:tcPr>
            <w:tcW w:w="1907" w:type="dxa"/>
            <w:vMerge w:val="restart"/>
          </w:tcPr>
          <w:p w:rsidR="001A1197" w:rsidRPr="001A1197" w:rsidRDefault="001A1197" w:rsidP="001A1197">
            <w:pPr>
              <w:rPr>
                <w:rFonts w:ascii="Times New Roman" w:hAnsi="Times New Roman"/>
                <w:sz w:val="20"/>
                <w:szCs w:val="20"/>
              </w:rPr>
            </w:pPr>
            <w:r w:rsidRPr="001A1197">
              <w:rPr>
                <w:rFonts w:ascii="Times New Roman" w:hAnsi="Times New Roman"/>
                <w:sz w:val="20"/>
                <w:szCs w:val="20"/>
              </w:rPr>
              <w:t>В рамках программы  муниципальные  услуги  муниципальными  учреждениями   не оказываются.</w:t>
            </w:r>
          </w:p>
          <w:p w:rsidR="001A1197" w:rsidRPr="003466B7" w:rsidRDefault="001A1197" w:rsidP="00C315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1A1197" w:rsidRPr="003466B7" w:rsidRDefault="001A1197" w:rsidP="00C315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noWrap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noWrap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noWrap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A1197" w:rsidRPr="00230DEA" w:rsidTr="00C315C8">
        <w:trPr>
          <w:trHeight w:val="20"/>
        </w:trPr>
        <w:tc>
          <w:tcPr>
            <w:tcW w:w="507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vAlign w:val="center"/>
          </w:tcPr>
          <w:p w:rsidR="001A1197" w:rsidRPr="00230DEA" w:rsidRDefault="001A119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07" w:type="dxa"/>
            <w:vMerge/>
          </w:tcPr>
          <w:p w:rsidR="001A1197" w:rsidRPr="003466B7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</w:tcPr>
          <w:p w:rsidR="001A1197" w:rsidRPr="003466B7" w:rsidRDefault="001A1197" w:rsidP="00C315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noWrap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noWrap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noWrap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noWrap/>
          </w:tcPr>
          <w:p w:rsidR="001A1197" w:rsidRPr="00230DEA" w:rsidRDefault="001A119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C97679" w:rsidRDefault="00C97679"/>
    <w:p w:rsidR="00191CB2" w:rsidRDefault="00191CB2"/>
    <w:p w:rsidR="00191CB2" w:rsidRDefault="00191CB2"/>
    <w:p w:rsidR="00191CB2" w:rsidRDefault="00191CB2"/>
    <w:p w:rsidR="00191CB2" w:rsidRDefault="00191CB2"/>
    <w:p w:rsidR="00191CB2" w:rsidRDefault="00191CB2"/>
    <w:p w:rsidR="00191CB2" w:rsidRDefault="00191CB2"/>
    <w:p w:rsidR="00191CB2" w:rsidRDefault="00191CB2"/>
    <w:p w:rsidR="00191CB2" w:rsidRPr="00230DEA" w:rsidRDefault="00191CB2" w:rsidP="00191CB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30DEA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>Форма 5.</w:t>
      </w:r>
      <w:r w:rsidRPr="00230DE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2" w:history="1">
        <w:r w:rsidRPr="00230DEA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Отчет</w:t>
        </w:r>
      </w:hyperlink>
      <w:r w:rsidRPr="00230DE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об использовании бюджетных ассигнований бюджета муниципального района (городского округа) на реализацию муниципальной программы </w:t>
      </w:r>
    </w:p>
    <w:p w:rsidR="00191CB2" w:rsidRPr="00230DEA" w:rsidRDefault="00191CB2" w:rsidP="00191CB2">
      <w:pPr>
        <w:spacing w:after="0" w:line="240" w:lineRule="auto"/>
        <w:jc w:val="center"/>
        <w:rPr>
          <w:b/>
          <w:color w:val="000000" w:themeColor="text1"/>
        </w:rPr>
      </w:pPr>
    </w:p>
    <w:p w:rsidR="00191CB2" w:rsidRPr="00230DEA" w:rsidRDefault="0095417F" w:rsidP="00191CB2">
      <w:pPr>
        <w:pStyle w:val="a7"/>
        <w:jc w:val="center"/>
        <w:rPr>
          <w:b/>
          <w:color w:val="000000" w:themeColor="text1"/>
          <w:lang w:eastAsia="ru-RU"/>
        </w:rPr>
      </w:pPr>
      <w:hyperlink r:id="rId13" w:history="1">
        <w:r w:rsidR="00191CB2" w:rsidRPr="00230DEA">
          <w:rPr>
            <w:b/>
            <w:color w:val="000000" w:themeColor="text1"/>
            <w:lang w:eastAsia="ru-RU"/>
          </w:rPr>
          <w:t>Отчет</w:t>
        </w:r>
      </w:hyperlink>
      <w:r w:rsidR="00191CB2" w:rsidRPr="00230DEA">
        <w:rPr>
          <w:b/>
          <w:color w:val="000000" w:themeColor="text1"/>
          <w:lang w:eastAsia="ru-RU"/>
        </w:rPr>
        <w:t xml:space="preserve"> об использовании бюджетных ассигнований бюджета муниципального образования</w:t>
      </w:r>
    </w:p>
    <w:p w:rsidR="00191CB2" w:rsidRPr="00230DEA" w:rsidRDefault="00191CB2" w:rsidP="00191CB2">
      <w:pPr>
        <w:pStyle w:val="a7"/>
        <w:jc w:val="center"/>
        <w:rPr>
          <w:b/>
          <w:color w:val="000000" w:themeColor="text1"/>
          <w:lang w:eastAsia="ru-RU"/>
        </w:rPr>
      </w:pPr>
      <w:r w:rsidRPr="00230DEA">
        <w:rPr>
          <w:b/>
          <w:color w:val="000000" w:themeColor="text1"/>
          <w:lang w:eastAsia="ru-RU"/>
        </w:rPr>
        <w:t>На реализацию муниципальной программы</w:t>
      </w:r>
    </w:p>
    <w:p w:rsidR="00191CB2" w:rsidRPr="00C0395B" w:rsidRDefault="00191CB2" w:rsidP="00191CB2">
      <w:pPr>
        <w:pStyle w:val="a7"/>
        <w:jc w:val="center"/>
        <w:rPr>
          <w:color w:val="000000" w:themeColor="text1"/>
          <w:sz w:val="20"/>
          <w:szCs w:val="20"/>
          <w:lang w:eastAsia="ru-RU"/>
        </w:rPr>
      </w:pPr>
      <w:r w:rsidRPr="00C0395B">
        <w:rPr>
          <w:color w:val="000000" w:themeColor="text1"/>
          <w:sz w:val="20"/>
          <w:szCs w:val="20"/>
          <w:lang w:eastAsia="ru-RU"/>
        </w:rPr>
        <w:t>По состоянию на 01.01.2017 г.</w:t>
      </w:r>
    </w:p>
    <w:p w:rsidR="00191CB2" w:rsidRPr="00230DEA" w:rsidRDefault="00191CB2" w:rsidP="00191CB2">
      <w:pPr>
        <w:pStyle w:val="a7"/>
        <w:jc w:val="center"/>
        <w:rPr>
          <w:color w:val="000000" w:themeColor="text1"/>
          <w:lang w:eastAsia="ru-RU"/>
        </w:rPr>
      </w:pPr>
    </w:p>
    <w:tbl>
      <w:tblPr>
        <w:tblW w:w="14678" w:type="dxa"/>
        <w:tblInd w:w="108" w:type="dxa"/>
        <w:tblLayout w:type="fixed"/>
        <w:tblLook w:val="00A0"/>
      </w:tblPr>
      <w:tblGrid>
        <w:gridCol w:w="216"/>
        <w:gridCol w:w="254"/>
        <w:gridCol w:w="522"/>
        <w:gridCol w:w="474"/>
        <w:gridCol w:w="359"/>
        <w:gridCol w:w="420"/>
        <w:gridCol w:w="1563"/>
        <w:gridCol w:w="2146"/>
        <w:gridCol w:w="1701"/>
        <w:gridCol w:w="567"/>
        <w:gridCol w:w="567"/>
        <w:gridCol w:w="709"/>
        <w:gridCol w:w="1275"/>
        <w:gridCol w:w="993"/>
        <w:gridCol w:w="850"/>
        <w:gridCol w:w="992"/>
        <w:gridCol w:w="908"/>
        <w:gridCol w:w="162"/>
      </w:tblGrid>
      <w:tr w:rsidR="00191CB2" w:rsidRPr="00985EB6" w:rsidTr="00C315C8">
        <w:trPr>
          <w:gridBefore w:val="1"/>
          <w:gridAfter w:val="1"/>
          <w:wBefore w:w="216" w:type="dxa"/>
          <w:wAfter w:w="162" w:type="dxa"/>
        </w:trPr>
        <w:tc>
          <w:tcPr>
            <w:tcW w:w="3592" w:type="dxa"/>
            <w:gridSpan w:val="6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708" w:type="dxa"/>
            <w:gridSpan w:val="10"/>
          </w:tcPr>
          <w:p w:rsidR="00191CB2" w:rsidRPr="00985EB6" w:rsidRDefault="00191CB2" w:rsidP="00191CB2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МО «Кезский район» на 2016-20202 годы»</w:t>
            </w:r>
          </w:p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1CB2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499"/>
          <w:tblHeader/>
        </w:trPr>
        <w:tc>
          <w:tcPr>
            <w:tcW w:w="2245" w:type="dxa"/>
            <w:gridSpan w:val="6"/>
            <w:vMerge w:val="restart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709" w:type="dxa"/>
            <w:gridSpan w:val="2"/>
            <w:vMerge w:val="restart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4111" w:type="dxa"/>
            <w:gridSpan w:val="5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842" w:type="dxa"/>
            <w:gridSpan w:val="2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Расходы бюджета муниципального образования, тыс. Рублей</w:t>
            </w:r>
          </w:p>
        </w:tc>
        <w:tc>
          <w:tcPr>
            <w:tcW w:w="1070" w:type="dxa"/>
            <w:gridSpan w:val="2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Кассовые расходы, %</w:t>
            </w:r>
          </w:p>
        </w:tc>
      </w:tr>
      <w:tr w:rsidR="00191CB2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620"/>
          <w:tblHeader/>
        </w:trPr>
        <w:tc>
          <w:tcPr>
            <w:tcW w:w="2245" w:type="dxa"/>
            <w:gridSpan w:val="6"/>
            <w:vMerge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9" w:type="dxa"/>
            <w:gridSpan w:val="2"/>
            <w:vMerge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191CB2" w:rsidRPr="00985EB6" w:rsidRDefault="00191CB2" w:rsidP="00985EB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</w:tcPr>
          <w:p w:rsidR="00191CB2" w:rsidRPr="00985EB6" w:rsidRDefault="00191CB2" w:rsidP="00985EB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</w:tcPr>
          <w:p w:rsidR="00191CB2" w:rsidRPr="00985EB6" w:rsidRDefault="00191CB2" w:rsidP="00985EB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275" w:type="dxa"/>
            <w:vMerge w:val="restart"/>
          </w:tcPr>
          <w:p w:rsidR="00191CB2" w:rsidRPr="00985EB6" w:rsidRDefault="00191CB2" w:rsidP="00985EB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993" w:type="dxa"/>
            <w:vMerge w:val="restart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50" w:type="dxa"/>
            <w:vMerge w:val="restart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992" w:type="dxa"/>
            <w:vMerge w:val="restart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1070" w:type="dxa"/>
            <w:gridSpan w:val="2"/>
            <w:vMerge w:val="restart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5EB6">
              <w:rPr>
                <w:rFonts w:ascii="Times New Roman" w:hAnsi="Times New Roman"/>
                <w:sz w:val="18"/>
                <w:szCs w:val="18"/>
                <w:lang w:eastAsia="ru-RU"/>
              </w:rPr>
              <w:t>К плану на отчетный год</w:t>
            </w:r>
          </w:p>
        </w:tc>
      </w:tr>
      <w:tr w:rsidR="00191CB2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345"/>
          <w:tblHeader/>
        </w:trPr>
        <w:tc>
          <w:tcPr>
            <w:tcW w:w="470" w:type="dxa"/>
            <w:gridSpan w:val="2"/>
            <w:noWrap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5EB6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22" w:type="dxa"/>
            <w:noWrap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5EB6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474" w:type="dxa"/>
            <w:noWrap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5EB6">
              <w:rPr>
                <w:rFonts w:ascii="Times New Roman" w:hAnsi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359" w:type="dxa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5EB6">
              <w:rPr>
                <w:rFonts w:ascii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420" w:type="dxa"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5EB6"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3709" w:type="dxa"/>
            <w:gridSpan w:val="2"/>
            <w:vMerge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</w:tcPr>
          <w:p w:rsidR="00191CB2" w:rsidRPr="00985EB6" w:rsidRDefault="00191CB2" w:rsidP="00985EB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</w:tcPr>
          <w:p w:rsidR="00191CB2" w:rsidRPr="00985EB6" w:rsidRDefault="00191CB2" w:rsidP="00985EB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191CB2" w:rsidRPr="00985EB6" w:rsidRDefault="00191CB2" w:rsidP="00985EB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</w:tcPr>
          <w:p w:rsidR="00191CB2" w:rsidRPr="00985EB6" w:rsidRDefault="00191CB2" w:rsidP="00985EB6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0" w:type="dxa"/>
            <w:gridSpan w:val="2"/>
            <w:vMerge/>
            <w:vAlign w:val="center"/>
          </w:tcPr>
          <w:p w:rsidR="00191CB2" w:rsidRPr="00985EB6" w:rsidRDefault="00191CB2" w:rsidP="00C315C8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vMerge w:val="restart"/>
            <w:noWrap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22" w:type="dxa"/>
            <w:vMerge w:val="restart"/>
            <w:noWrap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 w:val="restart"/>
            <w:noWrap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59" w:type="dxa"/>
            <w:vMerge w:val="restart"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 w:val="restart"/>
            <w:noWrap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9" w:type="dxa"/>
            <w:gridSpan w:val="2"/>
            <w:vMerge w:val="restart"/>
            <w:vAlign w:val="center"/>
          </w:tcPr>
          <w:p w:rsidR="00D02042" w:rsidRPr="00985EB6" w:rsidRDefault="00D0204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 МО «Кезский район»  на 2016-2020 годы».</w:t>
            </w:r>
          </w:p>
        </w:tc>
        <w:tc>
          <w:tcPr>
            <w:tcW w:w="1701" w:type="dxa"/>
            <w:vAlign w:val="center"/>
          </w:tcPr>
          <w:p w:rsidR="00D02042" w:rsidRPr="00985EB6" w:rsidRDefault="00D0204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67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vAlign w:val="center"/>
          </w:tcPr>
          <w:p w:rsidR="00D02042" w:rsidRPr="00985EB6" w:rsidRDefault="00D020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20,0</w:t>
            </w:r>
            <w:r w:rsid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noWrap/>
          </w:tcPr>
          <w:p w:rsidR="00D02042" w:rsidRPr="00985EB6" w:rsidRDefault="00D02042" w:rsidP="00985EB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sz w:val="20"/>
                <w:szCs w:val="20"/>
                <w:lang w:eastAsia="ru-RU"/>
              </w:rPr>
              <w:t> 20,0</w:t>
            </w:r>
            <w:r w:rsidR="00985EB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0" w:type="dxa"/>
            <w:gridSpan w:val="2"/>
            <w:noWrap/>
          </w:tcPr>
          <w:p w:rsidR="00D02042" w:rsidRPr="00985EB6" w:rsidRDefault="00D02042" w:rsidP="00985EB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vMerge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vMerge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vMerge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vMerge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9" w:type="dxa"/>
            <w:gridSpan w:val="2"/>
            <w:vMerge/>
            <w:vAlign w:val="center"/>
          </w:tcPr>
          <w:p w:rsidR="00D02042" w:rsidRPr="00985EB6" w:rsidRDefault="00D02042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02042" w:rsidRPr="00985EB6" w:rsidRDefault="00D02042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«Кезский район» </w:t>
            </w:r>
          </w:p>
        </w:tc>
        <w:tc>
          <w:tcPr>
            <w:tcW w:w="567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567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75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vAlign w:val="center"/>
          </w:tcPr>
          <w:p w:rsidR="00D02042" w:rsidRPr="00985EB6" w:rsidRDefault="00D020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</w:tcPr>
          <w:p w:rsidR="00D02042" w:rsidRPr="00985EB6" w:rsidRDefault="00D02042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20,0</w:t>
            </w:r>
            <w:r w:rsidR="00985EB6"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noWrap/>
          </w:tcPr>
          <w:p w:rsidR="00D02042" w:rsidRPr="00985EB6" w:rsidRDefault="00D02042" w:rsidP="00985EB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  <w:r w:rsidR="00985EB6" w:rsidRPr="00985EB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0" w:type="dxa"/>
            <w:gridSpan w:val="2"/>
            <w:noWrap/>
          </w:tcPr>
          <w:p w:rsidR="00D02042" w:rsidRPr="00985EB6" w:rsidRDefault="00D02042" w:rsidP="00985EB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noWrap/>
          </w:tcPr>
          <w:p w:rsidR="00985EB6" w:rsidRPr="00985EB6" w:rsidRDefault="00985EB6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9" w:type="dxa"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0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09" w:type="dxa"/>
            <w:gridSpan w:val="2"/>
          </w:tcPr>
          <w:p w:rsidR="00985EB6" w:rsidRPr="00985EB6" w:rsidRDefault="00985EB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</w:rPr>
              <w:t>Профилактика распространения наркомании и связанных с ней правонарушений, в том числе, формирование общественного мнения, направленного на негативное отношение к распространению и потреблению наркотиков.</w:t>
            </w:r>
          </w:p>
        </w:tc>
        <w:tc>
          <w:tcPr>
            <w:tcW w:w="1701" w:type="dxa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«Кезский район» 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75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1100161530</w:t>
            </w:r>
          </w:p>
        </w:tc>
        <w:tc>
          <w:tcPr>
            <w:tcW w:w="993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244,612</w:t>
            </w:r>
          </w:p>
        </w:tc>
        <w:tc>
          <w:tcPr>
            <w:tcW w:w="850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992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070" w:type="dxa"/>
            <w:gridSpan w:val="2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noWrap/>
          </w:tcPr>
          <w:p w:rsidR="00985EB6" w:rsidRPr="00985EB6" w:rsidRDefault="00985EB6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9" w:type="dxa"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0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09" w:type="dxa"/>
            <w:gridSpan w:val="2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Проведение мероприятий с разными категориями населения (беседы, лекции, дискуссии, конкурсы, киноуроки, интернет-уроки, выпуск стенгазет, плакатов) о вреде негативных привычек  с привлечением узких специалистов.Проведение выездных мероприятий.</w:t>
            </w:r>
          </w:p>
        </w:tc>
        <w:tc>
          <w:tcPr>
            <w:tcW w:w="1701" w:type="dxa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«Кезский район» 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75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1100161530</w:t>
            </w:r>
          </w:p>
        </w:tc>
        <w:tc>
          <w:tcPr>
            <w:tcW w:w="993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244,612</w:t>
            </w:r>
          </w:p>
        </w:tc>
        <w:tc>
          <w:tcPr>
            <w:tcW w:w="850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992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1070" w:type="dxa"/>
            <w:gridSpan w:val="2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noWrap/>
          </w:tcPr>
          <w:p w:rsidR="00985EB6" w:rsidRPr="00985EB6" w:rsidRDefault="00985EB6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22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9" w:type="dxa"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09" w:type="dxa"/>
            <w:gridSpan w:val="2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Организация мероприятий, содействующих   профилактике злоупотребления наркотическими средствами и психотропными веществами:проведение мероприятий в Международный день борьбы с наркоманией(26 июня);популяризация ведения  здорового образа жизни среди подростков и молодежи;проведение спортивных антинаркотических акций;профилактика СПИДа, как одного из последствий употребления наркотиков;проведение кинопоказов документальных и художественных фильмов, видеолекториев,  посвященных антинаркотической деятельности с последующим обсуждением – диспутом;встречи со специалистами;книжные выставки и обзоры.</w:t>
            </w:r>
          </w:p>
        </w:tc>
        <w:tc>
          <w:tcPr>
            <w:tcW w:w="1701" w:type="dxa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«Кезский район» 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75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1100161530</w:t>
            </w:r>
          </w:p>
        </w:tc>
        <w:tc>
          <w:tcPr>
            <w:tcW w:w="993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244,612</w:t>
            </w:r>
          </w:p>
        </w:tc>
        <w:tc>
          <w:tcPr>
            <w:tcW w:w="850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992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1070" w:type="dxa"/>
            <w:gridSpan w:val="2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noWrap/>
          </w:tcPr>
          <w:p w:rsidR="00985EB6" w:rsidRPr="00985EB6" w:rsidRDefault="00985EB6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9" w:type="dxa"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0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09" w:type="dxa"/>
            <w:gridSpan w:val="2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Организация и проведение в общеобразовательных организациях  и учреждениях культуры района   тематических антинаркотических выставок рисунков, плакатов, театрализованных представлений, конкурсов  стихов; размещение  плакатов  и социальной рекламы, формирующей негативное отношение к наркотикам.</w:t>
            </w:r>
          </w:p>
        </w:tc>
        <w:tc>
          <w:tcPr>
            <w:tcW w:w="1701" w:type="dxa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«Кезский район» 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75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1100161530</w:t>
            </w:r>
          </w:p>
        </w:tc>
        <w:tc>
          <w:tcPr>
            <w:tcW w:w="993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244,612</w:t>
            </w:r>
          </w:p>
        </w:tc>
        <w:tc>
          <w:tcPr>
            <w:tcW w:w="850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992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070" w:type="dxa"/>
            <w:gridSpan w:val="2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noWrap/>
          </w:tcPr>
          <w:p w:rsidR="00985EB6" w:rsidRPr="00985EB6" w:rsidRDefault="00985EB6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9" w:type="dxa"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0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09" w:type="dxa"/>
            <w:gridSpan w:val="2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 xml:space="preserve">Содействие развитию   и деятельности детских и молодежных общественных  объединений, занимающихся пропагандой здорового образа жизни, социальным проектированием  и проведением антинаркотических мероприятий (проведение мероприятий, поездки  в профильные лагеря  и учебные сборы). Проведение мероприятий по профилактике </w:t>
            </w:r>
            <w:r w:rsidRPr="00985EB6">
              <w:rPr>
                <w:rFonts w:ascii="Times New Roman" w:hAnsi="Times New Roman"/>
                <w:sz w:val="20"/>
                <w:szCs w:val="20"/>
              </w:rPr>
              <w:lastRenderedPageBreak/>
              <w:t>наркомании среди сверстников волонтерами</w:t>
            </w:r>
          </w:p>
        </w:tc>
        <w:tc>
          <w:tcPr>
            <w:tcW w:w="1701" w:type="dxa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муниципального образования «Кезский район» 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75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1100161530</w:t>
            </w:r>
          </w:p>
        </w:tc>
        <w:tc>
          <w:tcPr>
            <w:tcW w:w="993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244,612</w:t>
            </w:r>
          </w:p>
        </w:tc>
        <w:tc>
          <w:tcPr>
            <w:tcW w:w="850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992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070" w:type="dxa"/>
            <w:gridSpan w:val="2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noWrap/>
          </w:tcPr>
          <w:p w:rsidR="00985EB6" w:rsidRPr="00985EB6" w:rsidRDefault="00985EB6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22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9" w:type="dxa"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0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09" w:type="dxa"/>
            <w:gridSpan w:val="2"/>
          </w:tcPr>
          <w:p w:rsidR="00985EB6" w:rsidRPr="00985EB6" w:rsidRDefault="00985EB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</w:rPr>
              <w:t>Совершенствование системы  выявления и реабилитации лиц, больных наркоманией</w:t>
            </w:r>
          </w:p>
        </w:tc>
        <w:tc>
          <w:tcPr>
            <w:tcW w:w="1701" w:type="dxa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«Кезский район» 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0" w:type="dxa"/>
            <w:gridSpan w:val="2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85EB6" w:rsidRPr="00985EB6" w:rsidTr="00985EB6">
        <w:tblPrEx>
          <w:tblBorders>
            <w:top w:val="single" w:sz="4" w:space="0" w:color="595959"/>
            <w:left w:val="single" w:sz="4" w:space="0" w:color="595959"/>
            <w:bottom w:val="single" w:sz="4" w:space="0" w:color="595959"/>
            <w:right w:val="single" w:sz="4" w:space="0" w:color="595959"/>
            <w:insideH w:val="single" w:sz="4" w:space="0" w:color="595959"/>
            <w:insideV w:val="single" w:sz="4" w:space="0" w:color="595959"/>
          </w:tblBorders>
          <w:tblLook w:val="04A0"/>
        </w:tblPrEx>
        <w:trPr>
          <w:trHeight w:val="259"/>
        </w:trPr>
        <w:tc>
          <w:tcPr>
            <w:tcW w:w="470" w:type="dxa"/>
            <w:gridSpan w:val="2"/>
            <w:noWrap/>
          </w:tcPr>
          <w:p w:rsidR="00985EB6" w:rsidRPr="00985EB6" w:rsidRDefault="00985EB6" w:rsidP="00C315C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4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9" w:type="dxa"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0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09" w:type="dxa"/>
            <w:gridSpan w:val="2"/>
          </w:tcPr>
          <w:p w:rsidR="00985EB6" w:rsidRPr="00985EB6" w:rsidRDefault="00985EB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EB6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взаимодействия субъектов правоохранительной деятельности на территории МО «Кезский район» в сфере борьбы с незаконным оборотом наркотиков и их контрабандой</w:t>
            </w:r>
          </w:p>
        </w:tc>
        <w:tc>
          <w:tcPr>
            <w:tcW w:w="1701" w:type="dxa"/>
          </w:tcPr>
          <w:p w:rsidR="00985EB6" w:rsidRPr="00985EB6" w:rsidRDefault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«Кезский район» 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vAlign w:val="center"/>
          </w:tcPr>
          <w:p w:rsidR="00985EB6" w:rsidRPr="00985EB6" w:rsidRDefault="00985E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0" w:type="dxa"/>
            <w:gridSpan w:val="2"/>
            <w:noWrap/>
          </w:tcPr>
          <w:p w:rsidR="00985EB6" w:rsidRPr="00985EB6" w:rsidRDefault="00985EB6" w:rsidP="00985EB6">
            <w:pPr>
              <w:rPr>
                <w:rFonts w:ascii="Times New Roman" w:hAnsi="Times New Roman"/>
                <w:sz w:val="20"/>
                <w:szCs w:val="20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191CB2" w:rsidRDefault="00191CB2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Default="00663877"/>
    <w:p w:rsidR="00663877" w:rsidRPr="00230DEA" w:rsidRDefault="00663877" w:rsidP="00663877">
      <w:pPr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30DEA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Форма 6.</w:t>
      </w:r>
      <w:r w:rsidRPr="00230DE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4" w:history="1">
        <w:r w:rsidRPr="00230DEA">
          <w:rPr>
            <w:rFonts w:ascii="Times New Roman" w:hAnsi="Times New Roman"/>
            <w:color w:val="000000" w:themeColor="text1"/>
            <w:sz w:val="24"/>
            <w:szCs w:val="24"/>
            <w:lang w:eastAsia="ru-RU"/>
          </w:rPr>
          <w:t>Отчет</w:t>
        </w:r>
      </w:hyperlink>
      <w:r w:rsidRPr="00230DE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 </w:t>
      </w:r>
    </w:p>
    <w:p w:rsidR="00663877" w:rsidRDefault="0095417F" w:rsidP="00663877">
      <w:pPr>
        <w:pStyle w:val="a7"/>
        <w:jc w:val="center"/>
        <w:rPr>
          <w:b/>
          <w:color w:val="000000" w:themeColor="text1"/>
          <w:lang w:eastAsia="ru-RU"/>
        </w:rPr>
      </w:pPr>
      <w:hyperlink r:id="rId15" w:history="1">
        <w:r w:rsidR="00663877" w:rsidRPr="00230DEA">
          <w:rPr>
            <w:b/>
            <w:color w:val="000000" w:themeColor="text1"/>
            <w:lang w:eastAsia="ru-RU"/>
          </w:rPr>
          <w:t>Отчет</w:t>
        </w:r>
      </w:hyperlink>
      <w:r w:rsidR="00663877" w:rsidRPr="00230DEA">
        <w:rPr>
          <w:b/>
          <w:color w:val="000000" w:themeColor="text1"/>
          <w:lang w:eastAsia="ru-RU"/>
        </w:rPr>
        <w:t xml:space="preserve"> о расходах на реализацию муниципальной программы за счет всех источников финансирования</w:t>
      </w:r>
    </w:p>
    <w:p w:rsidR="00663877" w:rsidRPr="00C0395B" w:rsidRDefault="00663877" w:rsidP="00663877">
      <w:pPr>
        <w:pStyle w:val="a7"/>
        <w:jc w:val="center"/>
        <w:rPr>
          <w:color w:val="000000" w:themeColor="text1"/>
          <w:sz w:val="20"/>
          <w:szCs w:val="20"/>
          <w:lang w:eastAsia="ru-RU"/>
        </w:rPr>
      </w:pPr>
      <w:r w:rsidRPr="00C0395B">
        <w:rPr>
          <w:color w:val="000000" w:themeColor="text1"/>
          <w:sz w:val="20"/>
          <w:szCs w:val="20"/>
          <w:lang w:eastAsia="ru-RU"/>
        </w:rPr>
        <w:t>По состоянию на 01.01.2017 г.</w:t>
      </w:r>
    </w:p>
    <w:p w:rsidR="00663877" w:rsidRPr="00230DEA" w:rsidRDefault="00663877" w:rsidP="00663877">
      <w:pPr>
        <w:pStyle w:val="a7"/>
        <w:jc w:val="center"/>
        <w:rPr>
          <w:color w:val="000000" w:themeColor="text1"/>
          <w:lang w:eastAsia="ru-RU"/>
        </w:rPr>
      </w:pPr>
    </w:p>
    <w:tbl>
      <w:tblPr>
        <w:tblW w:w="14678" w:type="dxa"/>
        <w:tblInd w:w="108" w:type="dxa"/>
        <w:tblLayout w:type="fixed"/>
        <w:tblLook w:val="00A0"/>
      </w:tblPr>
      <w:tblGrid>
        <w:gridCol w:w="3687"/>
        <w:gridCol w:w="10991"/>
      </w:tblGrid>
      <w:tr w:rsidR="00C315C8" w:rsidRPr="00B87A48" w:rsidTr="00C315C8">
        <w:tc>
          <w:tcPr>
            <w:tcW w:w="3687" w:type="dxa"/>
          </w:tcPr>
          <w:p w:rsidR="00C315C8" w:rsidRPr="00B87A48" w:rsidRDefault="00C315C8" w:rsidP="00C315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7A48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991" w:type="dxa"/>
          </w:tcPr>
          <w:p w:rsidR="00C315C8" w:rsidRPr="00985EB6" w:rsidRDefault="00C315C8" w:rsidP="00C315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МО «Кезский район» на 2016-20202 годы»</w:t>
            </w:r>
          </w:p>
          <w:p w:rsidR="00C315C8" w:rsidRPr="00985EB6" w:rsidRDefault="00C315C8" w:rsidP="00C315C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63877" w:rsidRPr="00230DEA" w:rsidRDefault="00663877" w:rsidP="00663877">
      <w:pPr>
        <w:pStyle w:val="a7"/>
        <w:jc w:val="center"/>
        <w:rPr>
          <w:b/>
          <w:color w:val="000000" w:themeColor="text1"/>
          <w:lang w:eastAsia="ru-RU"/>
        </w:rPr>
      </w:pPr>
    </w:p>
    <w:tbl>
      <w:tblPr>
        <w:tblW w:w="14611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78"/>
        <w:gridCol w:w="797"/>
        <w:gridCol w:w="3402"/>
        <w:gridCol w:w="4994"/>
        <w:gridCol w:w="1620"/>
        <w:gridCol w:w="1480"/>
        <w:gridCol w:w="1540"/>
      </w:tblGrid>
      <w:tr w:rsidR="00663877" w:rsidRPr="00230DEA" w:rsidTr="00C315C8">
        <w:trPr>
          <w:trHeight w:val="908"/>
          <w:tblHeader/>
        </w:trPr>
        <w:tc>
          <w:tcPr>
            <w:tcW w:w="1575" w:type="dxa"/>
            <w:gridSpan w:val="2"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4994" w:type="dxa"/>
            <w:vMerge w:val="restart"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620" w:type="dxa"/>
            <w:vMerge w:val="restart"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Оценка расходов на отчетный год  (согласно муниципальной программе), тыс. Руб.</w:t>
            </w:r>
          </w:p>
        </w:tc>
        <w:tc>
          <w:tcPr>
            <w:tcW w:w="1480" w:type="dxa"/>
            <w:vMerge w:val="restart"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Фактические расходы на конец отчетного периода, нарастающим итогом, тыс. Руб.</w:t>
            </w:r>
          </w:p>
        </w:tc>
        <w:tc>
          <w:tcPr>
            <w:tcW w:w="1540" w:type="dxa"/>
            <w:vMerge w:val="restart"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Отношение фактических расходов на конец отчетного периода, нарастающим итогом, к оценке расходов на отчетный год, %</w:t>
            </w:r>
          </w:p>
        </w:tc>
      </w:tr>
      <w:tr w:rsidR="00663877" w:rsidRPr="00230DEA" w:rsidTr="00C315C8">
        <w:trPr>
          <w:trHeight w:val="20"/>
          <w:tblHeader/>
        </w:trPr>
        <w:tc>
          <w:tcPr>
            <w:tcW w:w="778" w:type="dxa"/>
            <w:noWrap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97" w:type="dxa"/>
            <w:noWrap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30DEA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3402" w:type="dxa"/>
            <w:vMerge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vMerge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vMerge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vAlign w:val="center"/>
          </w:tcPr>
          <w:p w:rsidR="00663877" w:rsidRPr="00230DEA" w:rsidRDefault="00663877" w:rsidP="00C315C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 w:val="restart"/>
            <w:noWrap/>
          </w:tcPr>
          <w:p w:rsidR="00E27379" w:rsidRDefault="00E27379" w:rsidP="00DF0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97" w:type="dxa"/>
            <w:vMerge w:val="restart"/>
            <w:noWrap/>
          </w:tcPr>
          <w:p w:rsidR="00E27379" w:rsidRDefault="00E27379" w:rsidP="00DF0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402" w:type="dxa"/>
            <w:vMerge w:val="restart"/>
          </w:tcPr>
          <w:p w:rsidR="00E27379" w:rsidRPr="00DF08E6" w:rsidRDefault="00E27379" w:rsidP="00DF08E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8E6">
              <w:rPr>
                <w:rFonts w:ascii="Times New Roman" w:hAnsi="Times New Roman"/>
                <w:b/>
                <w:bCs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 МО «Кезский район»  на 2016-2020 годы».</w:t>
            </w: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25,00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80%</w:t>
            </w: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Бюджет МО "Кезский район"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20.0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spacing w:before="40" w:after="40" w:line="240" w:lineRule="auto"/>
              <w:ind w:left="175" w:firstLineChars="2" w:firstLine="4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собственные   средства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субвенции из бюджета Удмуртской Республики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иные межбюджетные трансферты из бюджета Удмуртской Республики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379" w:rsidRPr="00DF08E6" w:rsidTr="00DF08E6">
        <w:trPr>
          <w:trHeight w:val="20"/>
        </w:trPr>
        <w:tc>
          <w:tcPr>
            <w:tcW w:w="778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vMerge/>
          </w:tcPr>
          <w:p w:rsidR="00E27379" w:rsidRPr="00230DEA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vMerge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shd w:val="clear" w:color="000000" w:fill="FFFFFF"/>
          </w:tcPr>
          <w:p w:rsidR="00E27379" w:rsidRPr="00DF08E6" w:rsidRDefault="00E27379" w:rsidP="00DF08E6">
            <w:pPr>
              <w:spacing w:before="40" w:after="40" w:line="240" w:lineRule="auto"/>
              <w:ind w:firstLineChars="100" w:firstLine="20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2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noWrap/>
          </w:tcPr>
          <w:p w:rsidR="00E27379" w:rsidRPr="00DF08E6" w:rsidRDefault="00E27379" w:rsidP="00DF08E6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DF08E6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40" w:type="dxa"/>
            <w:noWrap/>
          </w:tcPr>
          <w:p w:rsidR="00E27379" w:rsidRPr="00DF08E6" w:rsidRDefault="00E27379" w:rsidP="00DF08E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63877" w:rsidRDefault="00663877"/>
    <w:p w:rsidR="00223AD2" w:rsidRDefault="00223AD2"/>
    <w:p w:rsidR="00223AD2" w:rsidRDefault="00223AD2"/>
    <w:p w:rsidR="00223AD2" w:rsidRDefault="00223AD2"/>
    <w:p w:rsidR="00223AD2" w:rsidRDefault="00223AD2" w:rsidP="00223A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Форма 8.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Результаты оценки эффективности муниципальной  программы </w:t>
      </w:r>
    </w:p>
    <w:p w:rsidR="00223AD2" w:rsidRDefault="00223AD2" w:rsidP="00223AD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23AD2" w:rsidRDefault="00223AD2" w:rsidP="00223AD2">
      <w:pPr>
        <w:pStyle w:val="a7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Результаты оценки эффективности муниципальной программы</w:t>
      </w:r>
    </w:p>
    <w:p w:rsidR="00223AD2" w:rsidRPr="00C0395B" w:rsidRDefault="00223AD2" w:rsidP="00223AD2">
      <w:pPr>
        <w:pStyle w:val="a7"/>
        <w:jc w:val="center"/>
        <w:rPr>
          <w:color w:val="000000" w:themeColor="text1"/>
          <w:sz w:val="20"/>
          <w:szCs w:val="20"/>
          <w:lang w:eastAsia="ru-RU"/>
        </w:rPr>
      </w:pPr>
      <w:r w:rsidRPr="00C0395B">
        <w:rPr>
          <w:color w:val="000000" w:themeColor="text1"/>
          <w:sz w:val="20"/>
          <w:szCs w:val="20"/>
          <w:lang w:eastAsia="ru-RU"/>
        </w:rPr>
        <w:t>По состоянию на 01.01.2017 г.</w:t>
      </w:r>
    </w:p>
    <w:p w:rsidR="00223AD2" w:rsidRPr="00230DEA" w:rsidRDefault="00223AD2" w:rsidP="00223AD2">
      <w:pPr>
        <w:pStyle w:val="a7"/>
        <w:jc w:val="center"/>
        <w:rPr>
          <w:color w:val="000000" w:themeColor="text1"/>
          <w:lang w:eastAsia="ru-RU"/>
        </w:rPr>
      </w:pPr>
    </w:p>
    <w:tbl>
      <w:tblPr>
        <w:tblW w:w="14678" w:type="dxa"/>
        <w:tblInd w:w="108" w:type="dxa"/>
        <w:tblLayout w:type="fixed"/>
        <w:tblLook w:val="00A0"/>
      </w:tblPr>
      <w:tblGrid>
        <w:gridCol w:w="3687"/>
        <w:gridCol w:w="10991"/>
      </w:tblGrid>
      <w:tr w:rsidR="00223AD2" w:rsidRPr="00B87A48" w:rsidTr="00064BD4">
        <w:tc>
          <w:tcPr>
            <w:tcW w:w="3687" w:type="dxa"/>
          </w:tcPr>
          <w:p w:rsidR="00223AD2" w:rsidRPr="00B87A48" w:rsidRDefault="00223AD2" w:rsidP="00064BD4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7A48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991" w:type="dxa"/>
          </w:tcPr>
          <w:p w:rsidR="00223AD2" w:rsidRPr="00985EB6" w:rsidRDefault="00223AD2" w:rsidP="00064BD4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5EB6">
              <w:rPr>
                <w:rFonts w:ascii="Times New Roman" w:hAnsi="Times New Roman"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МО «Кезский район» на 2016-20202 годы»</w:t>
            </w:r>
          </w:p>
          <w:p w:rsidR="00223AD2" w:rsidRPr="00985EB6" w:rsidRDefault="00223AD2" w:rsidP="00064BD4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23AD2" w:rsidRDefault="00223AD2" w:rsidP="00223AD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1249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1636"/>
        <w:gridCol w:w="1701"/>
        <w:gridCol w:w="1276"/>
        <w:gridCol w:w="1701"/>
        <w:gridCol w:w="1559"/>
      </w:tblGrid>
      <w:tr w:rsidR="00223AD2" w:rsidTr="00223AD2">
        <w:tc>
          <w:tcPr>
            <w:tcW w:w="127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Эффективность использования средств бюджета муниципального образования </w:t>
            </w:r>
          </w:p>
        </w:tc>
      </w:tr>
      <w:tr w:rsidR="00223AD2" w:rsidTr="00223AD2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20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190500" cy="152400"/>
                  <wp:effectExtent l="19050" t="0" r="0" b="0"/>
                  <wp:docPr id="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66700" cy="152400"/>
                  <wp:effectExtent l="19050" t="0" r="0" b="0"/>
                  <wp:docPr id="7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85750" cy="152400"/>
                  <wp:effectExtent l="19050" t="0" r="0" b="0"/>
                  <wp:docPr id="8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57175" cy="152400"/>
                  <wp:effectExtent l="19050" t="0" r="9525" b="0"/>
                  <wp:docPr id="9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23AD2" w:rsidRDefault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161925" cy="152400"/>
                  <wp:effectExtent l="19050" t="0" r="9525" b="0"/>
                  <wp:docPr id="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AD2" w:rsidTr="00223AD2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223AD2" w:rsidRDefault="00223AD2" w:rsidP="00064B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23AD2" w:rsidRDefault="00223AD2" w:rsidP="00064B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23AD2" w:rsidRPr="00DF08E6" w:rsidRDefault="00223AD2" w:rsidP="00064BD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8E6">
              <w:rPr>
                <w:rFonts w:ascii="Times New Roman" w:hAnsi="Times New Roman"/>
                <w:b/>
                <w:bCs/>
                <w:sz w:val="20"/>
                <w:szCs w:val="20"/>
              </w:rPr>
              <w:t>«Комплексные меры противодействия немедицинскому потреблению наркотических средств и их незаконному обороту в  МО «Кезский район»  на 2016-2020 годы».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23AD2" w:rsidRDefault="00223AD2" w:rsidP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23AD2" w:rsidRDefault="00223AD2" w:rsidP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23AD2" w:rsidRDefault="00223AD2" w:rsidP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23AD2" w:rsidRDefault="00223AD2" w:rsidP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23AD2" w:rsidRDefault="00223AD2" w:rsidP="00223AD2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0,97</w:t>
            </w:r>
          </w:p>
        </w:tc>
      </w:tr>
    </w:tbl>
    <w:p w:rsidR="00223AD2" w:rsidRDefault="00223AD2" w:rsidP="00223AD2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23AD2" w:rsidRDefault="00223AD2"/>
    <w:sectPr w:rsidR="00223AD2" w:rsidSect="00BE099C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BC8" w:rsidRDefault="00F35BC8" w:rsidP="004052E6">
      <w:pPr>
        <w:spacing w:after="0" w:line="240" w:lineRule="auto"/>
      </w:pPr>
      <w:r>
        <w:separator/>
      </w:r>
    </w:p>
  </w:endnote>
  <w:endnote w:type="continuationSeparator" w:id="0">
    <w:p w:rsidR="00F35BC8" w:rsidRDefault="00F35BC8" w:rsidP="0040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BC8" w:rsidRDefault="00F35BC8" w:rsidP="004052E6">
      <w:pPr>
        <w:spacing w:after="0" w:line="240" w:lineRule="auto"/>
      </w:pPr>
      <w:r>
        <w:separator/>
      </w:r>
    </w:p>
  </w:footnote>
  <w:footnote w:type="continuationSeparator" w:id="0">
    <w:p w:rsidR="00F35BC8" w:rsidRDefault="00F35BC8" w:rsidP="004052E6">
      <w:pPr>
        <w:spacing w:after="0" w:line="240" w:lineRule="auto"/>
      </w:pPr>
      <w:r>
        <w:continuationSeparator/>
      </w:r>
    </w:p>
  </w:footnote>
  <w:footnote w:id="1">
    <w:p w:rsidR="002B34D9" w:rsidRDefault="002B34D9" w:rsidP="004052E6">
      <w:pPr>
        <w:pStyle w:val="a4"/>
        <w:rPr>
          <w:rFonts w:ascii="Times New Roman" w:hAnsi="Times New Roman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52E6"/>
    <w:rsid w:val="000377E5"/>
    <w:rsid w:val="00054B3D"/>
    <w:rsid w:val="0009325E"/>
    <w:rsid w:val="00094C45"/>
    <w:rsid w:val="000B126D"/>
    <w:rsid w:val="000D0223"/>
    <w:rsid w:val="000D13F7"/>
    <w:rsid w:val="000D7572"/>
    <w:rsid w:val="000E56E1"/>
    <w:rsid w:val="00191CB2"/>
    <w:rsid w:val="001A1197"/>
    <w:rsid w:val="001E59C8"/>
    <w:rsid w:val="00223AD2"/>
    <w:rsid w:val="00283384"/>
    <w:rsid w:val="002B34D9"/>
    <w:rsid w:val="002D7552"/>
    <w:rsid w:val="002E519C"/>
    <w:rsid w:val="0030394A"/>
    <w:rsid w:val="003150FC"/>
    <w:rsid w:val="0032573A"/>
    <w:rsid w:val="003453FB"/>
    <w:rsid w:val="00363AEF"/>
    <w:rsid w:val="003D6EE2"/>
    <w:rsid w:val="004052E6"/>
    <w:rsid w:val="00434AF8"/>
    <w:rsid w:val="00494094"/>
    <w:rsid w:val="004B433B"/>
    <w:rsid w:val="004D7836"/>
    <w:rsid w:val="004F4CE9"/>
    <w:rsid w:val="00503AF5"/>
    <w:rsid w:val="0051474A"/>
    <w:rsid w:val="00522B16"/>
    <w:rsid w:val="00596104"/>
    <w:rsid w:val="005A0559"/>
    <w:rsid w:val="005C03EA"/>
    <w:rsid w:val="005E4074"/>
    <w:rsid w:val="0064167E"/>
    <w:rsid w:val="00663877"/>
    <w:rsid w:val="006771C2"/>
    <w:rsid w:val="00682A01"/>
    <w:rsid w:val="006E24B6"/>
    <w:rsid w:val="006F2283"/>
    <w:rsid w:val="00760A99"/>
    <w:rsid w:val="007739C7"/>
    <w:rsid w:val="00790F6C"/>
    <w:rsid w:val="007E3E13"/>
    <w:rsid w:val="007F7DA3"/>
    <w:rsid w:val="00865520"/>
    <w:rsid w:val="008A2D86"/>
    <w:rsid w:val="009221D3"/>
    <w:rsid w:val="00927AE0"/>
    <w:rsid w:val="009447C1"/>
    <w:rsid w:val="0095417F"/>
    <w:rsid w:val="00985EB6"/>
    <w:rsid w:val="009A3F4B"/>
    <w:rsid w:val="009A54A3"/>
    <w:rsid w:val="009D6A8A"/>
    <w:rsid w:val="00A01208"/>
    <w:rsid w:val="00A32FD4"/>
    <w:rsid w:val="00A3625B"/>
    <w:rsid w:val="00A75C69"/>
    <w:rsid w:val="00AB5601"/>
    <w:rsid w:val="00AC624E"/>
    <w:rsid w:val="00AD0DDF"/>
    <w:rsid w:val="00AF2105"/>
    <w:rsid w:val="00B4723F"/>
    <w:rsid w:val="00B870FF"/>
    <w:rsid w:val="00BE099C"/>
    <w:rsid w:val="00BF74D5"/>
    <w:rsid w:val="00C053DD"/>
    <w:rsid w:val="00C1163F"/>
    <w:rsid w:val="00C315C8"/>
    <w:rsid w:val="00C3560B"/>
    <w:rsid w:val="00C465C9"/>
    <w:rsid w:val="00C74596"/>
    <w:rsid w:val="00C97679"/>
    <w:rsid w:val="00CB6A58"/>
    <w:rsid w:val="00CE7060"/>
    <w:rsid w:val="00CF7526"/>
    <w:rsid w:val="00D02042"/>
    <w:rsid w:val="00D142D0"/>
    <w:rsid w:val="00D47796"/>
    <w:rsid w:val="00D71E4A"/>
    <w:rsid w:val="00DB5009"/>
    <w:rsid w:val="00DC5100"/>
    <w:rsid w:val="00DF08E6"/>
    <w:rsid w:val="00DF71B7"/>
    <w:rsid w:val="00E27379"/>
    <w:rsid w:val="00E27FE7"/>
    <w:rsid w:val="00E47385"/>
    <w:rsid w:val="00E5289D"/>
    <w:rsid w:val="00E5717B"/>
    <w:rsid w:val="00EC6149"/>
    <w:rsid w:val="00EC6BBD"/>
    <w:rsid w:val="00EE6127"/>
    <w:rsid w:val="00F0455D"/>
    <w:rsid w:val="00F04BAE"/>
    <w:rsid w:val="00F07369"/>
    <w:rsid w:val="00F076DE"/>
    <w:rsid w:val="00F3423F"/>
    <w:rsid w:val="00F35BC8"/>
    <w:rsid w:val="00F77F46"/>
    <w:rsid w:val="00FA13F8"/>
    <w:rsid w:val="00FD1436"/>
    <w:rsid w:val="00FD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052E6"/>
    <w:rPr>
      <w:color w:val="0000FF"/>
      <w:u w:val="single"/>
    </w:rPr>
  </w:style>
  <w:style w:type="paragraph" w:styleId="a4">
    <w:name w:val="footnote text"/>
    <w:basedOn w:val="a"/>
    <w:link w:val="1"/>
    <w:semiHidden/>
    <w:unhideWhenUsed/>
    <w:rsid w:val="004052E6"/>
    <w:pPr>
      <w:spacing w:after="0" w:line="240" w:lineRule="auto"/>
    </w:pPr>
    <w:rPr>
      <w:rFonts w:cstheme="minorBidi"/>
    </w:rPr>
  </w:style>
  <w:style w:type="character" w:customStyle="1" w:styleId="a5">
    <w:name w:val="Текст сноски Знак"/>
    <w:basedOn w:val="a0"/>
    <w:link w:val="a4"/>
    <w:uiPriority w:val="99"/>
    <w:semiHidden/>
    <w:rsid w:val="004052E6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4052E6"/>
    <w:rPr>
      <w:rFonts w:ascii="Times New Roman" w:hAnsi="Times New Roman" w:cs="Times New Roman" w:hint="default"/>
      <w:vertAlign w:val="superscript"/>
    </w:rPr>
  </w:style>
  <w:style w:type="character" w:customStyle="1" w:styleId="1">
    <w:name w:val="Текст сноски Знак1"/>
    <w:basedOn w:val="a0"/>
    <w:link w:val="a4"/>
    <w:semiHidden/>
    <w:locked/>
    <w:rsid w:val="004052E6"/>
    <w:rPr>
      <w:rFonts w:ascii="Calibri" w:eastAsia="Calibri" w:hAnsi="Calibri"/>
    </w:rPr>
  </w:style>
  <w:style w:type="paragraph" w:styleId="a7">
    <w:name w:val="Normal (Web)"/>
    <w:basedOn w:val="a"/>
    <w:uiPriority w:val="99"/>
    <w:rsid w:val="001A1197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23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A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16DK7O" TargetMode="External"/><Relationship Id="rId13" Type="http://schemas.openxmlformats.org/officeDocument/2006/relationships/hyperlink" Target="consultantplus://offline/ref=81C534AC1618B38338B7138DDEB14344F59B417381706259B468524054C32ECBB30FCA5546109B5D4A4FB36DK7O" TargetMode="External"/><Relationship Id="rId18" Type="http://schemas.openxmlformats.org/officeDocument/2006/relationships/image" Target="media/image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1C534AC1618B38338B7138DDEB14344F59B417381706259B468524054C32ECBB30FCA5546109B5D4A4FB36DK7O" TargetMode="External"/><Relationship Id="rId12" Type="http://schemas.openxmlformats.org/officeDocument/2006/relationships/hyperlink" Target="consultantplus://offline/ref=81C534AC1618B38338B7138DDEB14344F59B417381706259B468524054C32ECBB30FCA5546109B5D4A4FB66DK4O" TargetMode="External"/><Relationship Id="rId1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hyperlink" Target="consultantplus://offline/ref=81C534AC1618B38338B7138DDEB14344F59B417381706259B468524054C32ECBB30FCA5546109B5D4A4FB36DK7O" TargetMode="External"/><Relationship Id="rId11" Type="http://schemas.openxmlformats.org/officeDocument/2006/relationships/hyperlink" Target="consultantplus://offline/ref=81C534AC1618B38338B7138DDEB14344F59B417381706259B468524054C32ECBB30FCA5546109B5D4A4FB36DK7O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81C534AC1618B38338B7138DDEB14344F59B417381706259B468524054C32ECBB30FCA5546109B5D4A4FB36DK7O" TargetMode="External"/><Relationship Id="rId10" Type="http://schemas.openxmlformats.org/officeDocument/2006/relationships/hyperlink" Target="consultantplus://offline/ref=81C534AC1618B38338B7138DDEB14344F59B417381706259B468524054C32ECBB30FCA5546109B5D4A4FB36DK0O" TargetMode="External"/><Relationship Id="rId19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1C534AC1618B38338B7138DDEB14344F59B417381706259B468524054C32ECBB30FCA5546109B5D4A4FB36DK7O" TargetMode="External"/><Relationship Id="rId14" Type="http://schemas.openxmlformats.org/officeDocument/2006/relationships/hyperlink" Target="consultantplus://offline/ref=81C534AC1618B38338B7138DDEB14344F59B417381706259B468524054C32ECBB30FCA5546109B5D4A4FB16DK3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19</Pages>
  <Words>3865</Words>
  <Characters>22032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cp:lastPrinted>2017-02-15T11:56:00Z</cp:lastPrinted>
  <dcterms:created xsi:type="dcterms:W3CDTF">2016-08-03T10:21:00Z</dcterms:created>
  <dcterms:modified xsi:type="dcterms:W3CDTF">2017-02-15T12:04:00Z</dcterms:modified>
</cp:coreProperties>
</file>